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26" w:rsidRDefault="00754026" w:rsidP="007540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МУНИЦИПАЛЬНОЕ АВТОНОМНОЕ ДОШКОЛЬНОЕ ОБРАЗОВАТЕЛЬНОЕ</w:t>
      </w:r>
    </w:p>
    <w:p w:rsidR="00754026" w:rsidRDefault="00754026" w:rsidP="0075402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ЦЕНТР РАЗВИТИЯ РЕБЁНКА - ДЕТСКИЙ САД № 32 ГОРОДА КРОПОТКИН МУНИЦИПАЛЬНОГО ОБРАЗОВАНИЯ КАВКАЗСКИЙ РАЙОН</w:t>
      </w:r>
    </w:p>
    <w:p w:rsidR="00754026" w:rsidRDefault="00754026" w:rsidP="00754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26" w:rsidRDefault="00754026" w:rsidP="007540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026" w:rsidRPr="00D10A5D" w:rsidRDefault="00754026" w:rsidP="0075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A5D">
        <w:rPr>
          <w:rFonts w:ascii="Times New Roman" w:hAnsi="Times New Roman" w:cs="Times New Roman"/>
          <w:sz w:val="24"/>
          <w:szCs w:val="24"/>
        </w:rPr>
        <w:t xml:space="preserve">Принято:   </w:t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  <w:t xml:space="preserve">                    Утверждено  </w:t>
      </w:r>
      <w:r w:rsidRPr="00D10A5D">
        <w:rPr>
          <w:rFonts w:ascii="Times New Roman" w:hAnsi="Times New Roman" w:cs="Times New Roman"/>
          <w:sz w:val="24"/>
          <w:szCs w:val="24"/>
        </w:rPr>
        <w:tab/>
      </w:r>
    </w:p>
    <w:p w:rsidR="00754026" w:rsidRPr="00D10A5D" w:rsidRDefault="00754026" w:rsidP="0075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A5D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  <w:t xml:space="preserve">         Заведующим МАДОУ ЦРР-д/с № 32</w:t>
      </w:r>
    </w:p>
    <w:p w:rsidR="00754026" w:rsidRPr="00D10A5D" w:rsidRDefault="00754026" w:rsidP="0075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A5D">
        <w:rPr>
          <w:rFonts w:ascii="Times New Roman" w:hAnsi="Times New Roman" w:cs="Times New Roman"/>
          <w:sz w:val="24"/>
          <w:szCs w:val="24"/>
        </w:rPr>
        <w:t>протокол № 3</w:t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  <w:t xml:space="preserve">          ___________ Л. В. Дементьева</w:t>
      </w:r>
    </w:p>
    <w:p w:rsidR="00754026" w:rsidRPr="00D10A5D" w:rsidRDefault="00D10A5D" w:rsidP="0075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A5D">
        <w:rPr>
          <w:rFonts w:ascii="Times New Roman" w:hAnsi="Times New Roman" w:cs="Times New Roman"/>
          <w:sz w:val="24"/>
          <w:szCs w:val="24"/>
          <w:u w:val="single"/>
        </w:rPr>
        <w:t>от «15» декабря 2020</w:t>
      </w:r>
      <w:r w:rsidR="00754026" w:rsidRPr="00D10A5D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Pr="00D10A5D">
        <w:rPr>
          <w:rFonts w:ascii="Times New Roman" w:hAnsi="Times New Roman" w:cs="Times New Roman"/>
          <w:sz w:val="24"/>
          <w:szCs w:val="24"/>
        </w:rPr>
        <w:t xml:space="preserve">      </w:t>
      </w:r>
      <w:r w:rsidRPr="00D10A5D">
        <w:rPr>
          <w:rFonts w:ascii="Times New Roman" w:hAnsi="Times New Roman" w:cs="Times New Roman"/>
          <w:sz w:val="24"/>
          <w:szCs w:val="24"/>
        </w:rPr>
        <w:tab/>
      </w:r>
      <w:r w:rsidRPr="00D10A5D">
        <w:rPr>
          <w:rFonts w:ascii="Times New Roman" w:hAnsi="Times New Roman" w:cs="Times New Roman"/>
          <w:sz w:val="24"/>
          <w:szCs w:val="24"/>
        </w:rPr>
        <w:tab/>
        <w:t xml:space="preserve">                     «28</w:t>
      </w:r>
      <w:r w:rsidR="00754026" w:rsidRPr="00D10A5D">
        <w:rPr>
          <w:rFonts w:ascii="Times New Roman" w:hAnsi="Times New Roman" w:cs="Times New Roman"/>
          <w:sz w:val="24"/>
          <w:szCs w:val="24"/>
        </w:rPr>
        <w:t>» декабря 20 20 г.</w:t>
      </w:r>
    </w:p>
    <w:p w:rsidR="00754026" w:rsidRPr="00D10A5D" w:rsidRDefault="00754026" w:rsidP="0075402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10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10A5D" w:rsidRPr="00D10A5D">
        <w:rPr>
          <w:rFonts w:ascii="Times New Roman" w:hAnsi="Times New Roman" w:cs="Times New Roman"/>
          <w:sz w:val="24"/>
          <w:szCs w:val="24"/>
          <w:u w:val="single"/>
        </w:rPr>
        <w:t>приказ №_146</w:t>
      </w:r>
    </w:p>
    <w:p w:rsidR="00754026" w:rsidRPr="00D10A5D" w:rsidRDefault="00754026" w:rsidP="0075402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754026" w:rsidRPr="00D10A5D" w:rsidRDefault="00754026" w:rsidP="007540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026" w:rsidRPr="00D10A5D" w:rsidRDefault="00754026" w:rsidP="0075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A5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54026" w:rsidRPr="00D10A5D" w:rsidRDefault="00754026" w:rsidP="0075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A5D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754026" w:rsidRPr="00D10A5D" w:rsidRDefault="00754026" w:rsidP="0075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A5D">
        <w:rPr>
          <w:rFonts w:ascii="Times New Roman" w:hAnsi="Times New Roman" w:cs="Times New Roman"/>
          <w:sz w:val="24"/>
          <w:szCs w:val="24"/>
        </w:rPr>
        <w:t>протокол № 2</w:t>
      </w:r>
    </w:p>
    <w:p w:rsidR="00754026" w:rsidRPr="00D10A5D" w:rsidRDefault="00D10A5D" w:rsidP="0075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A5D">
        <w:rPr>
          <w:rFonts w:ascii="Times New Roman" w:hAnsi="Times New Roman" w:cs="Times New Roman"/>
          <w:sz w:val="24"/>
          <w:szCs w:val="24"/>
          <w:u w:val="single"/>
        </w:rPr>
        <w:t>от «08</w:t>
      </w:r>
      <w:r w:rsidR="00754026" w:rsidRPr="00D10A5D">
        <w:rPr>
          <w:rFonts w:ascii="Times New Roman" w:hAnsi="Times New Roman" w:cs="Times New Roman"/>
          <w:sz w:val="24"/>
          <w:szCs w:val="24"/>
          <w:u w:val="single"/>
        </w:rPr>
        <w:t>» декабря 2020г</w:t>
      </w:r>
      <w:r w:rsidR="00754026" w:rsidRPr="00D10A5D">
        <w:rPr>
          <w:rFonts w:ascii="Times New Roman" w:hAnsi="Times New Roman" w:cs="Times New Roman"/>
          <w:sz w:val="24"/>
          <w:szCs w:val="24"/>
        </w:rPr>
        <w:t>.</w:t>
      </w:r>
    </w:p>
    <w:p w:rsidR="00754026" w:rsidRPr="00D10A5D" w:rsidRDefault="00754026" w:rsidP="0075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26" w:rsidRDefault="00754026" w:rsidP="007540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026" w:rsidRDefault="00754026" w:rsidP="00754026">
      <w:pPr>
        <w:pStyle w:val="2"/>
        <w:rPr>
          <w:b/>
          <w:bCs/>
          <w:sz w:val="32"/>
        </w:rPr>
      </w:pPr>
    </w:p>
    <w:p w:rsidR="00754026" w:rsidRDefault="00754026" w:rsidP="00754026">
      <w:pPr>
        <w:pStyle w:val="2"/>
        <w:rPr>
          <w:b/>
          <w:bCs/>
          <w:sz w:val="32"/>
        </w:rPr>
      </w:pPr>
    </w:p>
    <w:p w:rsidR="00754026" w:rsidRDefault="00754026" w:rsidP="00754026">
      <w:pPr>
        <w:pStyle w:val="2"/>
        <w:rPr>
          <w:b/>
          <w:bCs/>
          <w:sz w:val="32"/>
        </w:rPr>
      </w:pPr>
    </w:p>
    <w:p w:rsidR="00754026" w:rsidRDefault="00754026" w:rsidP="00754026">
      <w:pPr>
        <w:pStyle w:val="2"/>
        <w:rPr>
          <w:b/>
          <w:bCs/>
          <w:sz w:val="32"/>
        </w:rPr>
      </w:pPr>
    </w:p>
    <w:p w:rsidR="00754026" w:rsidRDefault="00754026" w:rsidP="00754026">
      <w:pPr>
        <w:pStyle w:val="2"/>
        <w:rPr>
          <w:b/>
          <w:bCs/>
          <w:sz w:val="32"/>
        </w:rPr>
      </w:pPr>
    </w:p>
    <w:p w:rsidR="00754026" w:rsidRDefault="00754026" w:rsidP="00754026">
      <w:pPr>
        <w:pStyle w:val="2"/>
        <w:rPr>
          <w:b/>
          <w:bCs/>
          <w:sz w:val="32"/>
        </w:rPr>
      </w:pPr>
    </w:p>
    <w:p w:rsidR="00754026" w:rsidRDefault="00754026" w:rsidP="0075402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54026" w:rsidRDefault="00754026" w:rsidP="00754026">
      <w:pPr>
        <w:spacing w:before="30" w:after="0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Положение</w:t>
      </w:r>
    </w:p>
    <w:p w:rsidR="00754026" w:rsidRDefault="00754026" w:rsidP="0075402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родительских комитетах групп МАДОУ ЦРР-д/с № 32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1.Общие положения.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центр развития ребёнка - детский сад № 32 города Кропоткин муниципального образования Кавказский район (далее - МАДОУ), которое определяет организацию и порядок работы родительских комитетов групп. 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Родительские комитеты групп создаются в целях развития и совершенствования воспитательного процесса, взаимодействия МАДОУ и родительской общественности.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Родительские комитеты групп избираются на родительском собрании группы из числа родителей (законных представителей), численностью не менее трех человек. Формируются из представителей разных социальных слоев, включая родителей многодетных и неполных семей.</w:t>
      </w:r>
    </w:p>
    <w:p w:rsidR="00754026" w:rsidRDefault="00754026" w:rsidP="0075402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1.4. Родительские комитеты возглавляют председатели. Срок полномочий родительских комитетов 1 год.</w:t>
      </w:r>
    </w:p>
    <w:p w:rsidR="00754026" w:rsidRDefault="00754026" w:rsidP="00754026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Основные задачи родительского комитета группы.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Основными задачами родительского комитета являются: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содействие МАДОУ в охране жизни и здоровья, свободного и гармоничного развития личности ребенка;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содействие в проведении массовых воспитательных мероприятий с детьми;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оказание помощи воспитателям в организации и проведении групповых родительских собраний;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защита прав и интересов воспитанников группы;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защита прав и интересов родителей (законных представлений);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оказание посильной добровольной помощи в материально-техническом оснащении группы;</w:t>
      </w: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оказание помощи воспитателям в работе с семьями группы риска;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3. Функции родительского комитета группы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3.1. Родительский комитет группы: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выбирает из своего состава представителя в Совет родителей МАДОУ;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участвуют в подведении итогов деятельности группы за учебный год по вопросам работы с родительской общественностью;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принимает информацию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содействует в организации совместных с родителями (законными представителями) мероприятий в группе;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оказывает посильную помощь в укреплении материально-технической базы, благоустройству помещений группы, детских площадок и территории силами родительской общественности.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4. Организация управления родительским комитетом группы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4.1. Родительский комитет группы избирается на родительском собрании группы из числа родителей (законных представителей) численностью не менее трех человек.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4.2. В необходимых случаях на заседание родительского комитета приглашаются заведующий, педагогические, медицинские и другие работники МАДОУ, родители (законные представители), представители Учредителя. Необходимость их приглашения определяется председателем родительского комитета.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4.3. Председатель родительского комитета совместно с педагогами группы: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организует деятельность родительского комитета;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информирует членов родительского комитета о предстоящем заседании не менее чем за 14 дней до его проведения;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организует подготовку и проведение заседаний родительского комитета;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определяет повестку дня родительского комитета;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взаимодействует с председателем Совета родителей МАДОУ.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4.4. Заседания родительского комитета группы проводится по мере необходимости.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4.5. Заседания родительского комитета группы правомочны, если на них присутствует не менее половины его состава.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4.6.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При равном количестве голосов решающим является голос председателя родительского комитета.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родительского комитета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Родительский комитет имеет право: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заслушивать информацию администрации и специалистов МАДОУ о состоянии и перспективах работы МАДОУ и по отдельным вопросам, интересующим родителей (законных представителей);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контролировать качество питания в группе;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  за   разъяснениями   различных   вопросов   к руководителю и специалистам МАДОУ;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       родительского комитета       может       присутствовать (с       последующим информированием     всех     членов     родительского комитета) на     отдельных     заседаниях Педагогического    совета, других    органов    самоуправления    по    вопросам, относящимся к компетенции родительского комитета.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6. Делопроизводство родительского комитета группы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6.1. Заседания родительского комитета оформляются протоколом.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6.2. В протоколе фиксируется: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дата проведения заседания;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количество присутствующих (отсутствующих) членов родительского комитета;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приглашенные (ФИО, должность);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- повестка дня;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ход обсуждения вопросов;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предложения, рекомендации и замечания членов родительского комитета и приглашенных лиц;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решение родительского комитета.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6.3. Протоколы подписываются председателем и секретарем родительского комитета.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6.4. Нумерация протоколов родительского комитета ведется от начала учебного года. 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положения.</w:t>
      </w:r>
    </w:p>
    <w:p w:rsidR="00754026" w:rsidRDefault="00754026" w:rsidP="00754026">
      <w:pPr>
        <w:pStyle w:val="c4"/>
        <w:keepNext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b/>
        </w:rPr>
      </w:pPr>
    </w:p>
    <w:p w:rsidR="00754026" w:rsidRPr="00F071A5" w:rsidRDefault="00754026" w:rsidP="00754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настоящее Положение</w:t>
      </w:r>
      <w:r w:rsidRPr="00F071A5">
        <w:rPr>
          <w:rFonts w:ascii="Times New Roman" w:hAnsi="Times New Roman" w:cs="Times New Roman"/>
          <w:sz w:val="28"/>
          <w:szCs w:val="28"/>
        </w:rPr>
        <w:t xml:space="preserve">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заведующим </w:t>
      </w:r>
      <w:r w:rsidRPr="00F0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</w:t>
      </w:r>
      <w:r w:rsidRPr="00F071A5">
        <w:rPr>
          <w:rFonts w:ascii="Times New Roman" w:hAnsi="Times New Roman" w:cs="Times New Roman"/>
          <w:sz w:val="28"/>
          <w:szCs w:val="28"/>
        </w:rPr>
        <w:t>.</w:t>
      </w:r>
    </w:p>
    <w:p w:rsidR="00754026" w:rsidRPr="0031191F" w:rsidRDefault="00754026" w:rsidP="00754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7.2</w:t>
      </w:r>
      <w:r w:rsidRPr="00F071A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настоящего Положения не ограничен. Положение </w:t>
      </w:r>
      <w:r w:rsidRPr="00F071A5">
        <w:rPr>
          <w:rFonts w:ascii="Times New Roman" w:hAnsi="Times New Roman" w:cs="Times New Roman"/>
          <w:sz w:val="28"/>
          <w:szCs w:val="28"/>
        </w:rPr>
        <w:t>действует до принятия нового.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4026" w:rsidRDefault="00754026" w:rsidP="007540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r w:rsidR="002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D856312-FA3E-4D24-8F99-9FF8EB2464AE}" provid="{00000000-0000-0000-0000-000000000000}" o:suggestedsigner="Дементьева Людмила Владимировна" o:suggestedsigner2="заведующий" o:suggestedsigneremail="madoy_32@mail.ru" issignatureline="t"/>
          </v:shape>
        </w:pict>
      </w:r>
      <w:bookmarkEnd w:id="0"/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026" w:rsidRDefault="00754026" w:rsidP="00754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E16" w:rsidRDefault="005E4E16"/>
    <w:sectPr w:rsidR="005E4E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8B" w:rsidRDefault="00873B8B" w:rsidP="00D10A5D">
      <w:pPr>
        <w:spacing w:after="0" w:line="240" w:lineRule="auto"/>
      </w:pPr>
      <w:r>
        <w:separator/>
      </w:r>
    </w:p>
  </w:endnote>
  <w:endnote w:type="continuationSeparator" w:id="0">
    <w:p w:rsidR="00873B8B" w:rsidRDefault="00873B8B" w:rsidP="00D1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589234"/>
      <w:docPartObj>
        <w:docPartGallery w:val="Page Numbers (Bottom of Page)"/>
        <w:docPartUnique/>
      </w:docPartObj>
    </w:sdtPr>
    <w:sdtEndPr/>
    <w:sdtContent>
      <w:p w:rsidR="00D10A5D" w:rsidRDefault="00D10A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B9C">
          <w:rPr>
            <w:noProof/>
          </w:rPr>
          <w:t>4</w:t>
        </w:r>
        <w:r>
          <w:fldChar w:fldCharType="end"/>
        </w:r>
      </w:p>
    </w:sdtContent>
  </w:sdt>
  <w:p w:rsidR="00D10A5D" w:rsidRDefault="00D10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8B" w:rsidRDefault="00873B8B" w:rsidP="00D10A5D">
      <w:pPr>
        <w:spacing w:after="0" w:line="240" w:lineRule="auto"/>
      </w:pPr>
      <w:r>
        <w:separator/>
      </w:r>
    </w:p>
  </w:footnote>
  <w:footnote w:type="continuationSeparator" w:id="0">
    <w:p w:rsidR="00873B8B" w:rsidRDefault="00873B8B" w:rsidP="00D10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26"/>
    <w:rsid w:val="00221B9C"/>
    <w:rsid w:val="00584554"/>
    <w:rsid w:val="005E4E16"/>
    <w:rsid w:val="00754026"/>
    <w:rsid w:val="00873B8B"/>
    <w:rsid w:val="00D1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ACC4-FA7C-4B61-BE35-BC6EA74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75402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540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">
    <w:name w:val="c4"/>
    <w:basedOn w:val="a"/>
    <w:uiPriority w:val="99"/>
    <w:rsid w:val="0075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4026"/>
  </w:style>
  <w:style w:type="paragraph" w:styleId="a4">
    <w:name w:val="header"/>
    <w:basedOn w:val="a"/>
    <w:link w:val="a5"/>
    <w:uiPriority w:val="99"/>
    <w:unhideWhenUsed/>
    <w:rsid w:val="00D1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A5D"/>
  </w:style>
  <w:style w:type="paragraph" w:styleId="a6">
    <w:name w:val="footer"/>
    <w:basedOn w:val="a"/>
    <w:link w:val="a7"/>
    <w:uiPriority w:val="99"/>
    <w:unhideWhenUsed/>
    <w:rsid w:val="00D1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A5D"/>
  </w:style>
  <w:style w:type="paragraph" w:styleId="a8">
    <w:name w:val="Balloon Text"/>
    <w:basedOn w:val="a"/>
    <w:link w:val="a9"/>
    <w:uiPriority w:val="99"/>
    <w:semiHidden/>
    <w:unhideWhenUsed/>
    <w:rsid w:val="00D1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70VhQzgHXqjCs5r9VupaY/9Dd6M=</DigestValue>
    </Reference>
    <Reference Type="http://www.w3.org/2000/09/xmldsig#Object" URI="#idOfficeObject">
      <DigestMethod Algorithm="http://www.w3.org/2000/09/xmldsig#sha1"/>
      <DigestValue>HyNGkDFbK7E02XIViTcsI7i8Gtc=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PXnL4AdhHmtoNilLiWiGEDcllIk=</DigestValue>
    </Reference>
    <Reference Type="http://www.w3.org/2000/09/xmldsig#Object" URI="#idValidSigLnImg">
      <DigestMethod Algorithm="http://www.w3.org/2000/09/xmldsig#sha1"/>
      <DigestValue>ZMlN99frsN366XEGvYoNetY8NJ0=</DigestValue>
    </Reference>
    <Reference Type="http://www.w3.org/2000/09/xmldsig#Object" URI="#idInvalidSigLnImg">
      <DigestMethod Algorithm="http://www.w3.org/2000/09/xmldsig#sha1"/>
      <DigestValue>3H11NcBq/UBgIbqU3z0XMg6AAEQ=</DigestValue>
    </Reference>
  </SignedInfo>
  <SignatureValue>IqIfNHerZv7sSixM35l+H6xOTill40b57MFBiL0kbqWhqiUXtTjV696pUkoB3Xm+kLGP1OHZ8xXC
qkKPVAfW+dgLwJ9cbpchOCRSNgD5KVjDKJ56/801AIXh8PpyFWnbLsrW9vqnTm/O0t4pnzqaY6+x
Ha81TwjYMs0GXEAa+ts=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XZP7NwFSVVd2yhoYQQ6cU2UAAF8=</DigestValue>
      </Reference>
      <Reference URI="/word/endnotes.xml?ContentType=application/vnd.openxmlformats-officedocument.wordprocessingml.endnotes+xml">
        <DigestMethod Algorithm="http://www.w3.org/2000/09/xmldsig#sha1"/>
        <DigestValue>u43EriJP7hIPqS6VMhARFrq9PZo=</DigestValue>
      </Reference>
      <Reference URI="/word/fontTable.xml?ContentType=application/vnd.openxmlformats-officedocument.wordprocessingml.fontTable+xml">
        <DigestMethod Algorithm="http://www.w3.org/2000/09/xmldsig#sha1"/>
        <DigestValue>vvtk/KYB16lOAZ1VizLSQ0RhMAY=</DigestValue>
      </Reference>
      <Reference URI="/word/footer1.xml?ContentType=application/vnd.openxmlformats-officedocument.wordprocessingml.footer+xml">
        <DigestMethod Algorithm="http://www.w3.org/2000/09/xmldsig#sha1"/>
        <DigestValue>r2WtBHTe5VfLX3O/Xr1PE189LR4=</DigestValue>
      </Reference>
      <Reference URI="/word/footnotes.xml?ContentType=application/vnd.openxmlformats-officedocument.wordprocessingml.footnotes+xml">
        <DigestMethod Algorithm="http://www.w3.org/2000/09/xmldsig#sha1"/>
        <DigestValue>lVXrGT1jcBRVtCkoeD6gg2QLLS0=</DigestValue>
      </Reference>
      <Reference URI="/word/media/image1.emf?ContentType=image/x-emf">
        <DigestMethod Algorithm="http://www.w3.org/2000/09/xmldsig#sha1"/>
        <DigestValue>YmSmolKqCtwhoHxJMcL/mDutWA0=</DigestValue>
      </Reference>
      <Reference URI="/word/settings.xml?ContentType=application/vnd.openxmlformats-officedocument.wordprocessingml.settings+xml">
        <DigestMethod Algorithm="http://www.w3.org/2000/09/xmldsig#sha1"/>
        <DigestValue>1iNp2/OUEvXJ6tMtssVitScbXI0=</DigestValue>
      </Reference>
      <Reference URI="/word/styles.xml?ContentType=application/vnd.openxmlformats-officedocument.wordprocessingml.styles+xml">
        <DigestMethod Algorithm="http://www.w3.org/2000/09/xmldsig#sha1"/>
        <DigestValue>3oAFFs+wvFRNKIZkZOFSi8SihPE=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0C8/1BUGTc70Xi8PlXbn3ERIPuk=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2021-01-13T08:34:43Z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{AD856312-FA3E-4D24-8F99-9FF8EB2464AE}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2021-01-13T08:34:43Z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CMY5B0OAlwdDgJFJmLYwA3j2PIdDgJAQAAAHR0OAmA0LUAKjePY0xfjGOQdDgJrNC1AAs1j2NwdDgJTF+MY5B0OAnQ/Y5jsPeOY2h0OAm00LUAAQAAAFB0OAkCAAAAAAAAAMTQtQAz6I1jUHQ4CRDojWMI0bUA3iyPY+Usj2MAAMHqxHQ4CQibi2NAN49jAAAAAFB0OAnIdDgJFNG1AC81j2N8X4xjEIChBHB0OAkUmYtjADePY+Usj2MBAAAAAAAAAAAAAAC2RGd3fF+MY1QGTn8HAAAAQNK1ABBeXXcB2AAAQNK1AAAAAAAAAAAAAAAAAAAAAAAAAAAAxHQ4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kGPJy1ACCetQA928h1/wcAAOCbtQAAAAAAAwAAAAAAAAACAAAAAAAAAKCqFQHYD4kJAAAAAGhmhgl4nnYJAAAAAGgwhgkAAAAAaGaGCccYflsDAAAA0Bh+WwEAAABwGzgJ6CS1W1t7elufBvQqHbUM9Fhf0gOQnbUAadrIdQAAtQACAAAAddrIdYiitQDg////AAAAAAAAAAAAAAAAkAEAAAAAAAEAAAAAYQByAGkAYQBsAAAAAAAAAAAAAAAAAAAAAAAAALZEZ3cAAAAAVAZOfwYAAABAnbUAEF5ddwHYAABAnbUAAAAAAAAAAAAAAAAAAAAAAAAAAABgKpoF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yQZ0m7UAWJ21AD3byHVlAAAAGJu1AAAAAADPgthb0N3iBjCBPAkSAAAAAAAAAAAAAAAEgAACMIE8CRIAAADQ3eIGVjGMW/hssgXQ3eIGHAAAABIAAADYm7UAMIE8CQAAAAAAAAAAAAAAAAgAAADVtQz0AQAAAMictQBp2sh1AAC1AAMAAAB12sh1gJ+1APD///8AAAAAAAAAAAAAAACQAQAAAAAAAQAAAABzAGUAZwBvAGUAIAB1AGkAAAAAAAAAAAAAAAAAtkRndwAAAABUBk5/CQAAAHictQAQXl13AdgAAHictQAAAAAAAAAAAAAAAAAAAAAAAAAAABg7hgl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DAD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GAPwAAAMHg9P///////////+bm5k9SXjw/SzBRzTFU0y1NwSAyVzFGXwEBAuFpCA8mnM/u69/SvI9jt4tgjIR9FBosDBEjMVTUMlXWMVPRKUSeDxk4AAAAAAAAAADT6ff///////+Tk5MjK0krSbkvUcsuT8YVJFoTIFIrSbgtTcEQHEeAPwAAAJzP7vT6/bTa8kRleixHhy1Nwi5PxiQtTnBwcJKSki81SRwtZAgOIwAAAAAAweD02+35gsLqZ5q6Jz1jNEJyOUZ4qamp+/v7////wdPeVnCJAQECAAAAAACv1/Ho8/ubzu6CwuqMudS3u769vb3////////////L5fZymsABAgMAAAAAAK/X8fz9/uLx+snk9uTy+vz9/v///////////////8vl9nKawAECA4A/AAAAotHvtdryxOL1xOL1tdry0+r32+350+r3tdryxOL1pdPvc5rAAQID//8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sdXzo3VyYm7UAUIwVAf79rndYmbUAAAAAAAIAAAAAABUBAQAAAAMAAAAAAM4AxAHOAAAAAAAOAAAAeAAAANAHzgBkAAAA2BfOAMJ+sneQtOcGAAAVAXAAAAAAAAAAAAAAAAAAzgACAAAAAAAAAJW3DPQAAAAACJu1AGnayHUAALUAAAAAAHXayHWQtOcG9f///wAAAAAAAAAAAAAAAJABAAD1YHjMpJm1AOG2ZncAAOl1mJm1AAAAAACgmbUAAAAAAAAAAAC2RGd3AAAAAFQGTn8JAAAAuJq1ABBeXXcB2AAAuJq1AAAAAAAAAAAAAAAAAAAAAAAAAAAAfOjdX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jGOQdDgJcHQ4CRSZi2MAN49jyHQ4CQEAAAB0dDgJgNC1ACo3j2NMX4xjkHQ4CazQtQALNY9jcHQ4CUxfjGOQdDgJ0P2OY7D3jmNodDgJtNC1AAEAAABQdDgJAgAAAAAAAADE0LUAM+iNY1B0OAkQ6I1jCNG1AN4sj2PlLI9jAADB6sR0OAkIm4tjQDePYwAAAABQdDgJyHQ4CRTRtQAvNY9jfF+MYxCAoQRwdDgJFJmLYwA3j2PlLI9jAQAAAAAAAAAAAAAAtkRnd3xfjGNUBk5/BwAAAEDStQAQXl13AdgAAEDStQAAAAAAAAAAAAAAAAAAAAAAAAAAAMR0OAl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JBjyctQAgnrUAPdvIdf8HAADgm7UAAAAAAAMAAAAAAAAAAgAAAAAAAACgqhUB2A+JCQAAAABoZoYJeJ52CQAAAABoMIYJAAAAAGhmhgnHGH5bAwAAANAYflsBAAAAcBs4CegktVtbe3pbnwb0Kh21DPRYX9IDkJ21AGnayHUAALUAAgAAAHXayHWIorUA4P///wAAAAAAAAAAAAAAAJABAAAAAAABAAAAAGEAcgBpAGEAbAAAAAAAAAAAAAAAAAAAAAAAAAC2RGd3AAAAAFQGTn8GAAAAQJ21ABBeXXcB2AAAQJ21AAAAAAAAAAAAAAAAAAAAAAAAAAAAYCqaB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MkGdJu1AFidtQA928h1ZQAAABibtQAAAAAAz4LYW9Dd4gYwgTwJEgAAAAAAAAAAAAAABIAAAjCBPAkSAAAA0N3iBlYxjFv4bLIF0N3iBhwAAAASAAAA2Ju1ADCBPAkAAAAAAAAAAAAAAAAIAAAA1bUM9AEAAADInLUAadrIdQAAtQADAAAAddrIdYCftQDw////AAAAAAAAAAAAAAAAkAEAAAAAAAEAAAAAcwBlAGcAbwBlACAAdQBpAAAAAAAAAAAAAAAAALZEZ3cAAAAAVAZOfwkAAAB4nLUAEF5ddwHYAAB4nLUAAAAAAAAAAAAAAAAAAAAAAAAAAAAYO4YJ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ROB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cp:lastPrinted>2020-12-29T12:48:00Z</cp:lastPrinted>
  <dcterms:created xsi:type="dcterms:W3CDTF">2020-11-18T09:30:00Z</dcterms:created>
  <dcterms:modified xsi:type="dcterms:W3CDTF">2021-01-13T08:34:00Z</dcterms:modified>
</cp:coreProperties>
</file>